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59" w:rsidRPr="005D2BD2" w:rsidRDefault="00D46C59" w:rsidP="00D4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2BD2">
        <w:rPr>
          <w:rFonts w:ascii="Times New Roman" w:hAnsi="Times New Roman" w:cs="Times New Roman"/>
          <w:b/>
          <w:sz w:val="28"/>
          <w:szCs w:val="28"/>
        </w:rPr>
        <w:t>І.   З А Г А Л Ь Н А      Ч А С Т И Н А</w:t>
      </w:r>
    </w:p>
    <w:p w:rsidR="00D46C59" w:rsidRDefault="00D46C59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5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46C59">
        <w:rPr>
          <w:rFonts w:ascii="Times New Roman" w:hAnsi="Times New Roman" w:cs="Times New Roman"/>
          <w:sz w:val="28"/>
          <w:szCs w:val="28"/>
        </w:rPr>
        <w:t>Кобиловолоцька</w:t>
      </w:r>
      <w:proofErr w:type="spellEnd"/>
      <w:r w:rsidRPr="00D46C59">
        <w:rPr>
          <w:rFonts w:ascii="Times New Roman" w:hAnsi="Times New Roman" w:cs="Times New Roman"/>
          <w:sz w:val="28"/>
          <w:szCs w:val="28"/>
        </w:rPr>
        <w:t xml:space="preserve"> загальноосвітня школа І-</w:t>
      </w:r>
      <w:proofErr w:type="spellStart"/>
      <w:r w:rsidRPr="00D46C59">
        <w:rPr>
          <w:rFonts w:ascii="Times New Roman" w:hAnsi="Times New Roman" w:cs="Times New Roman"/>
          <w:sz w:val="28"/>
          <w:szCs w:val="28"/>
        </w:rPr>
        <w:t>ІІІ</w:t>
      </w:r>
      <w:proofErr w:type="spellEnd"/>
      <w:r w:rsidRPr="00D46C59">
        <w:rPr>
          <w:rFonts w:ascii="Times New Roman" w:hAnsi="Times New Roman" w:cs="Times New Roman"/>
          <w:sz w:val="28"/>
          <w:szCs w:val="28"/>
        </w:rPr>
        <w:t xml:space="preserve"> ступенів</w:t>
      </w:r>
      <w:r>
        <w:rPr>
          <w:rFonts w:ascii="Times New Roman" w:hAnsi="Times New Roman" w:cs="Times New Roman"/>
          <w:sz w:val="28"/>
          <w:szCs w:val="28"/>
        </w:rPr>
        <w:t xml:space="preserve"> у своїй діяльності керується Конституцією України, Законами України «Про освіту», «Про загальну середню освіту», іншими законодавчими актами України, актами  Президента України, Кабінету Міністрів України, наказами Міністерства освіти і науки, інших центральних органів виконавчої влади, рішенням місцевих органів виконавчої влади та органів місцевого самоврядування, цим Положенням та власним статутом.</w:t>
      </w:r>
    </w:p>
    <w:p w:rsidR="00D46C59" w:rsidRDefault="00D46C59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Школа належить до комунальної форми власності.</w:t>
      </w:r>
    </w:p>
    <w:p w:rsidR="00D46C59" w:rsidRDefault="00D46C59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Засновником школи є Теребовлянська районна рада.</w:t>
      </w:r>
    </w:p>
    <w:p w:rsidR="00D46C59" w:rsidRDefault="00D46C59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Головною метою школ</w:t>
      </w:r>
      <w:r w:rsidR="00A3181E">
        <w:rPr>
          <w:rFonts w:ascii="Times New Roman" w:hAnsi="Times New Roman" w:cs="Times New Roman"/>
          <w:sz w:val="28"/>
          <w:szCs w:val="28"/>
        </w:rPr>
        <w:t>и є задоволення потреб громадян, суспільства і держави у загальній середній освіті.</w:t>
      </w:r>
    </w:p>
    <w:p w:rsidR="00A3181E" w:rsidRDefault="00A3181E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Головним завданням школи є:</w:t>
      </w:r>
    </w:p>
    <w:p w:rsidR="00A3181E" w:rsidRDefault="00A3181E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виховання морально і фізично здорового покоління;</w:t>
      </w:r>
    </w:p>
    <w:p w:rsidR="00A3181E" w:rsidRDefault="00A3181E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 умов для здобуття загальної і середньої освіти на рівні, не нижчому від державних стандартів;</w:t>
      </w:r>
    </w:p>
    <w:p w:rsidR="00A3181E" w:rsidRDefault="00A3181E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розвиток природних позитивних нахилів, здібностей і обдарованості, творчого мислення, потреби і вміння самовдосконалюватися; формування громадської діяльності, відповідальності за свої дії.</w:t>
      </w:r>
    </w:p>
    <w:p w:rsidR="00A3181E" w:rsidRDefault="00A3181E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створює</w:t>
      </w:r>
      <w:r w:rsidR="004C0F94">
        <w:rPr>
          <w:rFonts w:ascii="Times New Roman" w:hAnsi="Times New Roman" w:cs="Times New Roman"/>
          <w:sz w:val="28"/>
          <w:szCs w:val="28"/>
        </w:rPr>
        <w:t xml:space="preserve"> сприятливі умови для самовираження особистості учнів у різних видах діяльності, розкриття у них позитивних природних нахилів, здібностей і обдарованості.</w:t>
      </w:r>
    </w:p>
    <w:p w:rsidR="004C0F94" w:rsidRDefault="004C0F94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Діяльність середньої загальноосвітньої школи будується на принципах доступності, гуманізму, демократизму</w:t>
      </w:r>
      <w:r w:rsidR="00AF70DA">
        <w:rPr>
          <w:rFonts w:ascii="Times New Roman" w:hAnsi="Times New Roman" w:cs="Times New Roman"/>
          <w:sz w:val="28"/>
          <w:szCs w:val="28"/>
        </w:rPr>
        <w:t>,</w:t>
      </w:r>
      <w:r w:rsidR="00B31966">
        <w:rPr>
          <w:rFonts w:ascii="Times New Roman" w:hAnsi="Times New Roman" w:cs="Times New Roman"/>
          <w:sz w:val="28"/>
          <w:szCs w:val="28"/>
        </w:rPr>
        <w:t xml:space="preserve"> незалежності від політичних, громадських і релігійних об’єднань, взаємозв’язку розумового, морального і естетичного виховання; рівності умов кожної людини для повної реалізації її здібностей, таланту, всебічного розвитку органічного зв’язку</w:t>
      </w:r>
      <w:r w:rsidR="002A5C3F">
        <w:rPr>
          <w:rFonts w:ascii="Times New Roman" w:hAnsi="Times New Roman" w:cs="Times New Roman"/>
          <w:sz w:val="28"/>
          <w:szCs w:val="28"/>
        </w:rPr>
        <w:t xml:space="preserve"> з національною історією, культурою, традиціями; диференціації змісту і форм освіти; науковості; розвиваючого характеру навчання; гнучкості і прогностичності; єдності і наступності безперервності і різноманітності; поєднання державного управління і громадського самоврядування.</w:t>
      </w:r>
    </w:p>
    <w:p w:rsidR="002A5C3F" w:rsidRDefault="002A5C3F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Відповідальність освітніх послуг державним стандартом визначається</w:t>
      </w:r>
      <w:r w:rsidR="00B52BBD">
        <w:rPr>
          <w:rFonts w:ascii="Times New Roman" w:hAnsi="Times New Roman" w:cs="Times New Roman"/>
          <w:sz w:val="28"/>
          <w:szCs w:val="28"/>
        </w:rPr>
        <w:t xml:space="preserve"> шляхом ліцензуванням, інспектуванням, атестації та акредитації школи.</w:t>
      </w:r>
    </w:p>
    <w:p w:rsidR="00B52BBD" w:rsidRDefault="00B52BBD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 результатами ліцензування школа отримує ліцензію на право здійснення освітньої діяльності відповідно до державних вимог.</w:t>
      </w:r>
    </w:p>
    <w:p w:rsidR="00B52BBD" w:rsidRDefault="00B52BBD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Школа є юридичною особою, має баланс, бланк стандартного зразка, може мати рахунок в банку і діє відповідно до Конституції України, Закону </w:t>
      </w:r>
      <w:r>
        <w:rPr>
          <w:rFonts w:ascii="Times New Roman" w:hAnsi="Times New Roman" w:cs="Times New Roman"/>
          <w:sz w:val="28"/>
          <w:szCs w:val="28"/>
        </w:rPr>
        <w:lastRenderedPageBreak/>
        <w:t>України «Про освіту», чинног</w:t>
      </w:r>
      <w:r w:rsidR="00F907B3">
        <w:rPr>
          <w:rFonts w:ascii="Times New Roman" w:hAnsi="Times New Roman" w:cs="Times New Roman"/>
          <w:sz w:val="28"/>
          <w:szCs w:val="28"/>
        </w:rPr>
        <w:t>о законодавства, власного Статут</w:t>
      </w:r>
      <w:r>
        <w:rPr>
          <w:rFonts w:ascii="Times New Roman" w:hAnsi="Times New Roman" w:cs="Times New Roman"/>
          <w:sz w:val="28"/>
          <w:szCs w:val="28"/>
        </w:rPr>
        <w:t>у, розробленого на основі «Положення про загальноосвітній навчальний заклад» і нормативних документів органів управління освітою.</w:t>
      </w:r>
    </w:p>
    <w:p w:rsidR="00B52BBD" w:rsidRDefault="00B52BBD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36211">
        <w:rPr>
          <w:rFonts w:ascii="Times New Roman" w:hAnsi="Times New Roman" w:cs="Times New Roman"/>
          <w:sz w:val="28"/>
          <w:szCs w:val="28"/>
        </w:rPr>
        <w:t xml:space="preserve"> Школа несе відповідальність перед особою, суспільством і державою за:</w:t>
      </w:r>
    </w:p>
    <w:p w:rsidR="00B36211" w:rsidRDefault="00B36211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реалізацію головних завдань, визначених Законом України про освіту та Положенням про загальноосвітній навчальний заклад; </w:t>
      </w:r>
    </w:p>
    <w:p w:rsidR="00B36211" w:rsidRDefault="00B36211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дотримання умов, що визначаються за результатами атестації та акредитації;</w:t>
      </w:r>
    </w:p>
    <w:p w:rsidR="00B36211" w:rsidRDefault="00B36211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безпечні умови освітньої діяльності;</w:t>
      </w:r>
    </w:p>
    <w:p w:rsidR="00B36211" w:rsidRDefault="00B36211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дотримання державних стандартів освіти;</w:t>
      </w:r>
    </w:p>
    <w:p w:rsidR="00B36211" w:rsidRDefault="00B36211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дотримання договірних зобов’язань з іншими суб’єктами освітньої виробничої наукової діяльності та приватними особами, у тому числі зобов’язань за міжнародними угодами;</w:t>
      </w:r>
    </w:p>
    <w:p w:rsidR="00B36211" w:rsidRDefault="00B36211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дотримання фінансової дисципліни.</w:t>
      </w:r>
    </w:p>
    <w:p w:rsidR="00B36211" w:rsidRDefault="00B36211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Випускники закладу освіти одержують документи про освіти встановленого зразка.</w:t>
      </w:r>
    </w:p>
    <w:p w:rsidR="00B36211" w:rsidRDefault="00B36211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 школі визначена українська мова навчання і запров</w:t>
      </w:r>
      <w:r w:rsidR="00F907B3">
        <w:rPr>
          <w:rFonts w:ascii="Times New Roman" w:hAnsi="Times New Roman" w:cs="Times New Roman"/>
          <w:sz w:val="28"/>
          <w:szCs w:val="28"/>
        </w:rPr>
        <w:t>аджено вивчення другої іноземної мови (англійської)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211" w:rsidRDefault="00B36211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Юридична адреса школи:</w:t>
      </w:r>
    </w:p>
    <w:p w:rsidR="00B36211" w:rsidRDefault="00B36211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Тернопільська область,</w:t>
      </w:r>
    </w:p>
    <w:p w:rsidR="00B36211" w:rsidRDefault="00F907B3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Теребовлянський район</w:t>
      </w:r>
    </w:p>
    <w:p w:rsidR="00B36211" w:rsidRDefault="00B36211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с.Кобиловолоки</w:t>
      </w:r>
      <w:proofErr w:type="spellEnd"/>
    </w:p>
    <w:p w:rsidR="00B36211" w:rsidRDefault="00B36211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4-75-52</w:t>
      </w:r>
    </w:p>
    <w:p w:rsidR="00B36211" w:rsidRDefault="00B36211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Школа має право:</w:t>
      </w:r>
    </w:p>
    <w:p w:rsidR="00B36211" w:rsidRDefault="00B36211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користуватися пільгами, що передбачені державою;</w:t>
      </w:r>
    </w:p>
    <w:p w:rsidR="00B36211" w:rsidRDefault="00B36211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проходити в установленому порядку державну акредитацію;</w:t>
      </w:r>
    </w:p>
    <w:p w:rsidR="00514907" w:rsidRDefault="00B36211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визначити форми і засоби </w:t>
      </w:r>
      <w:r w:rsidR="00514907">
        <w:rPr>
          <w:rFonts w:ascii="Times New Roman" w:hAnsi="Times New Roman" w:cs="Times New Roman"/>
          <w:sz w:val="28"/>
          <w:szCs w:val="28"/>
        </w:rPr>
        <w:t>організації навчально-виховного процесу;</w:t>
      </w:r>
    </w:p>
    <w:p w:rsidR="00B36211" w:rsidRDefault="00F907B3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визнача</w:t>
      </w:r>
      <w:r w:rsidR="00514907">
        <w:rPr>
          <w:rFonts w:ascii="Times New Roman" w:hAnsi="Times New Roman" w:cs="Times New Roman"/>
          <w:sz w:val="28"/>
          <w:szCs w:val="28"/>
        </w:rPr>
        <w:t>ти шкільний компонент змісту освіти, розробляти і впроваджувати власні програми навчальної та науково-методичної роботи з урахуванням державних стандартів;</w:t>
      </w:r>
      <w:r w:rsidR="00B36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907" w:rsidRDefault="00514907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визначити контингент учнів;</w:t>
      </w:r>
    </w:p>
    <w:p w:rsidR="00514907" w:rsidRDefault="00514907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спільно з вищими навчальними закладами їх кафедрами або філіалами науково-дослідними інститутами та центрами проводити науково-дослідну, експериментальну, пошукову роботу;</w:t>
      </w:r>
    </w:p>
    <w:p w:rsidR="00514907" w:rsidRDefault="00514907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організувати підготовку, перепідготовку підвищення кваліфікації та стажування педагогічних кадрів;</w:t>
      </w:r>
    </w:p>
    <w:p w:rsidR="00514907" w:rsidRDefault="00514907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створити структурні підрозділи, формувати штатний розпис, встановлювати форми заробітної плати і матеріального заохочення в межах власного кошторису;</w:t>
      </w:r>
    </w:p>
    <w:p w:rsidR="00514907" w:rsidRDefault="00514907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бути власником і розпорядником рухомого і нерухомого майна згідно з чинним законодавством та власним статутом;</w:t>
      </w:r>
    </w:p>
    <w:p w:rsidR="00514907" w:rsidRDefault="00514907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отримувати кошти і матеріальні цінності від органів державного управління, юридичних і фізичних осіб;</w:t>
      </w:r>
    </w:p>
    <w:p w:rsidR="00514907" w:rsidRDefault="00514907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залишати у своєму розпорядженні і використовувати кошти від господарської діяльності;</w:t>
      </w:r>
    </w:p>
    <w:p w:rsidR="00514907" w:rsidRDefault="00514907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здійснювати капітальне будівництво і реконструкцію, капітальний ремонт на основі договорів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господарським способом;.</w:t>
      </w:r>
    </w:p>
    <w:p w:rsidR="00514907" w:rsidRDefault="00514907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6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встановлюва</w:t>
      </w:r>
      <w:r w:rsidR="001762D0">
        <w:rPr>
          <w:rFonts w:ascii="Times New Roman" w:hAnsi="Times New Roman" w:cs="Times New Roman"/>
          <w:sz w:val="28"/>
          <w:szCs w:val="28"/>
        </w:rPr>
        <w:t>ти форму для учнів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62D0" w:rsidRDefault="00514907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62D0">
        <w:rPr>
          <w:rFonts w:ascii="Times New Roman" w:hAnsi="Times New Roman" w:cs="Times New Roman"/>
          <w:sz w:val="28"/>
          <w:szCs w:val="28"/>
        </w:rPr>
        <w:t xml:space="preserve"> об’єднувати на підставі спеціальних угод свою діяльність з діяльністю місцевих господарств.</w:t>
      </w:r>
    </w:p>
    <w:p w:rsidR="001762D0" w:rsidRDefault="001762D0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основі встановлених Кабінетом Міністрів України нормативів фінансування здобуття середньої освіти у школі встановлюється мережа класів, факультативів,  умовами і потребами (розробляється щорічно).</w:t>
      </w:r>
    </w:p>
    <w:p w:rsidR="001762D0" w:rsidRDefault="001762D0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школі функціонують такі методичні об’єднання:</w:t>
      </w:r>
    </w:p>
    <w:p w:rsidR="001762D0" w:rsidRDefault="001762D0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вчителів початкових класів;</w:t>
      </w:r>
    </w:p>
    <w:p w:rsidR="001762D0" w:rsidRDefault="001762D0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класних керівників.</w:t>
      </w:r>
    </w:p>
    <w:p w:rsidR="001762D0" w:rsidRDefault="001762D0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Медичне обслуговування учнів забезпечується засновником, місцевим органом державного управління і здійснюється місцевою лікарською амбулаторією.</w:t>
      </w:r>
    </w:p>
    <w:p w:rsidR="00514907" w:rsidRPr="005D2BD2" w:rsidRDefault="001762D0" w:rsidP="00D46C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Взаємовідносини школи з юридичними і фізичними особами визначаються згідно з чинним законодавством, договорами, що укладені між ними.</w:t>
      </w:r>
    </w:p>
    <w:p w:rsidR="001762D0" w:rsidRPr="005D2BD2" w:rsidRDefault="001762D0" w:rsidP="001762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D2">
        <w:rPr>
          <w:rFonts w:ascii="Times New Roman" w:hAnsi="Times New Roman" w:cs="Times New Roman"/>
          <w:b/>
          <w:sz w:val="28"/>
          <w:szCs w:val="28"/>
        </w:rPr>
        <w:t>ІІ.     СТРУКТУРА    ШКОЛИ.</w:t>
      </w:r>
    </w:p>
    <w:p w:rsidR="001762D0" w:rsidRDefault="001762D0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є трьох ступеневою.</w:t>
      </w:r>
    </w:p>
    <w:p w:rsidR="001762D0" w:rsidRDefault="001762D0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ступінь  - початкова школа  (1-4 класи) з тривалістю навчання чотири роки</w:t>
      </w:r>
      <w:r w:rsidR="00AC40C5">
        <w:rPr>
          <w:rFonts w:ascii="Times New Roman" w:hAnsi="Times New Roman" w:cs="Times New Roman"/>
          <w:sz w:val="28"/>
          <w:szCs w:val="28"/>
        </w:rPr>
        <w:t>.</w:t>
      </w:r>
    </w:p>
    <w:p w:rsidR="00AC40C5" w:rsidRDefault="00AC40C5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ІІ ступінь – основна школа (5-9  класи) з тривалістю навчання п’ять років.</w:t>
      </w:r>
    </w:p>
    <w:p w:rsidR="00AC40C5" w:rsidRDefault="00AC40C5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ступінь -  старша школа (10-11 класи) з тривалістю навчання два роки.</w:t>
      </w:r>
    </w:p>
    <w:p w:rsidR="00AC40C5" w:rsidRDefault="00AC40C5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Навчально-виховний процес у школі здійснюється за денною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вечірною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формами навчання, </w:t>
      </w:r>
      <w:r w:rsidR="00A01A84"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" w:hAnsi="Times New Roman" w:cs="Times New Roman"/>
          <w:sz w:val="28"/>
          <w:szCs w:val="28"/>
        </w:rPr>
        <w:t>4 класи навчаються в другу зміну.</w:t>
      </w:r>
    </w:p>
    <w:p w:rsidR="00AC40C5" w:rsidRDefault="00AC40C5" w:rsidP="00D4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Початкова школа (школа І ступеня) забезпечує початкову освіту, культурний, психічний і фізичний розвиток учнів, засвоєння елементарних знань основ наук, формує вміння та бажання навчатися. Диференціація навчання в початковій школі здійснюється шляхом варіантності способів організації навчання, його темпі, адаптації змісту й обсягу навчальних завдань до індивідуальних можливостей дітей. Для задоволення інтересів дітей, розвитку їхніх нахилів і здібностей можуть вводитися додаткові заняття (художньо-естети</w:t>
      </w:r>
      <w:r w:rsidR="00A01A84">
        <w:rPr>
          <w:rFonts w:ascii="Times New Roman" w:hAnsi="Times New Roman" w:cs="Times New Roman"/>
          <w:sz w:val="28"/>
          <w:szCs w:val="28"/>
        </w:rPr>
        <w:t>чні, музичні, трудові, спортивні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1A84" w:rsidRDefault="00A01A84" w:rsidP="00A01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школа (школа ІІ ступеня) забезпечує неповну середню освіту систематичні знання з основ наук, необхідні і достатні для впровадження певної загальної середньої та професійної освіти, самостійної трудової діяльності, формує навички самонавчання і самовиховання. Диференціація навчання в освітній школі цілісно охоплює навчально-виховний процес і передбачає затвердження додаткових кредитів добровільного вивчення факультативних курсів.</w:t>
      </w:r>
    </w:p>
    <w:p w:rsidR="00A01A84" w:rsidRDefault="00A01A84" w:rsidP="00A01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 група (школа ІІІ ступеня) завершує загальноосвітню підготовку на основі системної диференціації навчання, виробляє вміння самостійно здобувати знання.</w:t>
      </w:r>
    </w:p>
    <w:p w:rsidR="00A01A84" w:rsidRDefault="00A01A84" w:rsidP="00A01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школі ІІІ ступеня </w:t>
      </w:r>
      <w:r w:rsidR="00F907B3">
        <w:rPr>
          <w:rFonts w:ascii="Times New Roman" w:hAnsi="Times New Roman" w:cs="Times New Roman"/>
          <w:sz w:val="28"/>
          <w:szCs w:val="28"/>
        </w:rPr>
        <w:t>поряд з обов’язковими – визначаю</w:t>
      </w:r>
      <w:r>
        <w:rPr>
          <w:rFonts w:ascii="Times New Roman" w:hAnsi="Times New Roman" w:cs="Times New Roman"/>
          <w:sz w:val="28"/>
          <w:szCs w:val="28"/>
        </w:rPr>
        <w:t>ться предмети за вибором. При наявності необхідних умов та з урахуванням запитів учнів запроваджується один або декілька профілів чи напрямів навчання</w:t>
      </w:r>
      <w:r w:rsidR="00AF240A">
        <w:rPr>
          <w:rFonts w:ascii="Times New Roman" w:hAnsi="Times New Roman" w:cs="Times New Roman"/>
          <w:sz w:val="28"/>
          <w:szCs w:val="28"/>
        </w:rPr>
        <w:t xml:space="preserve"> (гуманітарний, фізико-математи</w:t>
      </w:r>
      <w:r>
        <w:rPr>
          <w:rFonts w:ascii="Times New Roman" w:hAnsi="Times New Roman" w:cs="Times New Roman"/>
          <w:sz w:val="28"/>
          <w:szCs w:val="28"/>
        </w:rPr>
        <w:t>чний, хіміко-біологічний, технічний, сільськогосподарський</w:t>
      </w:r>
      <w:r w:rsidR="00AF240A">
        <w:rPr>
          <w:rFonts w:ascii="Times New Roman" w:hAnsi="Times New Roman" w:cs="Times New Roman"/>
          <w:sz w:val="28"/>
          <w:szCs w:val="28"/>
        </w:rPr>
        <w:t xml:space="preserve">, економічний  тощо). Для учнів, які до закінчення школи </w:t>
      </w:r>
      <w:r w:rsidR="00AF240A" w:rsidRPr="005D2BD2">
        <w:rPr>
          <w:rFonts w:ascii="Times New Roman" w:hAnsi="Times New Roman" w:cs="Times New Roman"/>
          <w:sz w:val="28"/>
          <w:szCs w:val="28"/>
        </w:rPr>
        <w:t>ІІ ступеня не визначилися з профілем навчання зберігаються звичайні класи</w:t>
      </w:r>
      <w:r w:rsidR="005D2BD2">
        <w:rPr>
          <w:rFonts w:ascii="Times New Roman" w:hAnsi="Times New Roman" w:cs="Times New Roman"/>
          <w:sz w:val="28"/>
          <w:szCs w:val="28"/>
        </w:rPr>
        <w:t>.</w:t>
      </w:r>
    </w:p>
    <w:p w:rsidR="005D2BD2" w:rsidRPr="005D2BD2" w:rsidRDefault="005D2BD2" w:rsidP="00A01A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0A" w:rsidRPr="005D2BD2" w:rsidRDefault="00AF240A" w:rsidP="00A01A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BD2">
        <w:rPr>
          <w:rFonts w:ascii="Times New Roman" w:hAnsi="Times New Roman" w:cs="Times New Roman"/>
          <w:b/>
          <w:sz w:val="28"/>
          <w:szCs w:val="28"/>
        </w:rPr>
        <w:t>ІІІ.</w:t>
      </w:r>
      <w:r w:rsidR="00B06366" w:rsidRPr="005D2BD2">
        <w:rPr>
          <w:rFonts w:ascii="Times New Roman" w:hAnsi="Times New Roman" w:cs="Times New Roman"/>
          <w:b/>
          <w:sz w:val="28"/>
          <w:szCs w:val="28"/>
        </w:rPr>
        <w:t xml:space="preserve">   ОРГАНІЗАЦІЯ   НАВЧАЛЬНО-ВИХОВНОГО   ПРОЦЕСУ.</w:t>
      </w:r>
    </w:p>
    <w:p w:rsidR="00B06366" w:rsidRDefault="00B06366" w:rsidP="00A01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Навчально-виховний процес у школі здійснюється відповідно до робочих навчальних планів, складених на основі типових навчальних планів, затверджених Міністерством освіти і науки України.</w:t>
      </w:r>
    </w:p>
    <w:p w:rsidR="00B06366" w:rsidRDefault="00B06366" w:rsidP="00A01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Школа працює за навчальними програмами, підручниками, посібниками, що мають відповідний гриф Міністерства освіти і науки, й реалізує навчально-виховні завдання на кожному ступені навчання відповідно до вікових особливостей та природних здібностей дітей.</w:t>
      </w:r>
    </w:p>
    <w:p w:rsidR="00B06366" w:rsidRDefault="00B06366" w:rsidP="00A01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Індивідуалізація і диференціація навчання у школі забезпечується реалізацією інваріантної та варіативної частини Державного стандарту загальної середньої освіти. Варіативна частина формується школою з урахуванням спеціалізації та профілю навчання.</w:t>
      </w:r>
    </w:p>
    <w:p w:rsidR="00B06366" w:rsidRDefault="00B06366" w:rsidP="00A01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Школа обирає форми, засоби і методи навчання та виховання у межах, визначених Законом України</w:t>
      </w:r>
      <w:r w:rsidR="00420BF1">
        <w:rPr>
          <w:rFonts w:ascii="Times New Roman" w:hAnsi="Times New Roman" w:cs="Times New Roman"/>
          <w:sz w:val="28"/>
          <w:szCs w:val="28"/>
        </w:rPr>
        <w:t xml:space="preserve"> «Про освіту», «Про загальну середню освіту» та статутом закладу.</w:t>
      </w:r>
    </w:p>
    <w:p w:rsidR="00420BF1" w:rsidRDefault="00420BF1" w:rsidP="00A01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Індивідуальне навчання та екстернат у школі організовується відповідно до положень про індивідуальне навчання та екстернат у системі загальної середньої освіти, затверджених Міністерством освіти і науки.</w:t>
      </w:r>
    </w:p>
    <w:p w:rsidR="00420BF1" w:rsidRDefault="00420BF1" w:rsidP="00420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Мережа класів у школі формується на підставі нормативів їх наповнюваності відповідно до кількості поданих заяв (але не більше ніж                 30 учнів) та санітарно-гігієнічних умов для здійснення навчально-виховного процесу.</w:t>
      </w:r>
    </w:p>
    <w:p w:rsidR="00420BF1" w:rsidRDefault="00420BF1" w:rsidP="00420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Зарахування учнів до школи здійснюється, як правило, до початку навчального року за наказом директора, що видається на підставі особистої заяви (для неповнолітніх – заяви батьків або осіб, які їх замінюють)</w:t>
      </w:r>
      <w:r w:rsidR="00584FE1">
        <w:rPr>
          <w:rFonts w:ascii="Times New Roman" w:hAnsi="Times New Roman" w:cs="Times New Roman"/>
          <w:sz w:val="28"/>
          <w:szCs w:val="28"/>
        </w:rPr>
        <w:t xml:space="preserve"> або направлень органів управління освітою, а також свідоцтва про народження (копії), медичної довідки встановленого зразка, документа про наявний рівень освіти (крім дітей, які вступають до першого класу).</w:t>
      </w:r>
    </w:p>
    <w:p w:rsidR="00584FE1" w:rsidRDefault="00584FE1" w:rsidP="00420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Поділ класів на групи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окремих предметів у школі здійснюється згідно з нормативами, встановленими Міністерством освіти і науки та погодженими з Мінфіном.</w:t>
      </w:r>
    </w:p>
    <w:p w:rsidR="00584FE1" w:rsidRDefault="00584FE1" w:rsidP="00420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Навчально-виховний процес здійснюється за різними формами: у вигляді уроків, лекцій, лабораторно-практичних та семінарських занять, диспутів, навчально-виробничих екскурсій.</w:t>
      </w:r>
    </w:p>
    <w:p w:rsidR="00584FE1" w:rsidRDefault="00584FE1" w:rsidP="00420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285697">
        <w:rPr>
          <w:rFonts w:ascii="Times New Roman" w:hAnsi="Times New Roman" w:cs="Times New Roman"/>
          <w:sz w:val="28"/>
          <w:szCs w:val="28"/>
        </w:rPr>
        <w:t xml:space="preserve"> Навчальний рік у школі починається 1 вересня і закінчується не пізніше 1 липня наступного року. Навчальні заняття  розпочинаються лише за наявності </w:t>
      </w:r>
      <w:proofErr w:type="spellStart"/>
      <w:r w:rsidR="0028569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285697">
        <w:rPr>
          <w:rFonts w:ascii="Times New Roman" w:hAnsi="Times New Roman" w:cs="Times New Roman"/>
          <w:sz w:val="28"/>
          <w:szCs w:val="28"/>
        </w:rPr>
        <w:t>, що підтверджує підготовку приміщення школи для роботи у новому навчальному році.</w:t>
      </w:r>
    </w:p>
    <w:p w:rsidR="00285697" w:rsidRDefault="00285697" w:rsidP="00285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Тривалість навчального року обумовлюється виконанням навчальних програм з усіх предметів, але не може бути менше 175 робочих днів у школі (1-4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 та 190 робочих днів (5-11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285697" w:rsidRDefault="00285697" w:rsidP="00285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навчального року та режим роботи встановлюється школою у межах часу, передбаченого робочим навчальним планом, за погодженням з відповідним органом управління освітою.</w:t>
      </w:r>
    </w:p>
    <w:p w:rsidR="00285697" w:rsidRDefault="00285697" w:rsidP="00285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0E0750">
        <w:rPr>
          <w:rFonts w:ascii="Times New Roman" w:hAnsi="Times New Roman" w:cs="Times New Roman"/>
          <w:sz w:val="28"/>
          <w:szCs w:val="28"/>
        </w:rPr>
        <w:t>Тривалість канікул протягом навчального року не повинна становити менш як 30 календарних днів.</w:t>
      </w:r>
    </w:p>
    <w:p w:rsidR="000E0750" w:rsidRDefault="000E0750" w:rsidP="00285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 Тривалість  уроків  у  школі  становить:  у 1-х класах – 35 хвилин,                у  2-4-х класах – 40 хвилин, в 5-11-х – 45 хвилин.</w:t>
      </w:r>
    </w:p>
    <w:p w:rsidR="000E0750" w:rsidRDefault="000E0750" w:rsidP="00285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У школі встановлюється така тривалість перерв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: перша перерва 15 хвилин, друга перерва 20 хвилин, третя перерва 20 хвилин, четверта перерва 15 хвилин, п’ята перерва 10 хвилин.</w:t>
      </w:r>
    </w:p>
    <w:p w:rsidR="000E0750" w:rsidRDefault="000E0750" w:rsidP="00285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Розклад уроків складається відповідно до робочого навчального плану з дотриманням педагогічних та санітарно-гігієнічних вимог і затверджується директором школи.</w:t>
      </w:r>
    </w:p>
    <w:p w:rsidR="000E0750" w:rsidRDefault="000E0750" w:rsidP="00285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Зміст, обсяг і характер домашніх завдань визначаються вчителем відповідно до</w:t>
      </w:r>
      <w:r w:rsidR="006A1655">
        <w:rPr>
          <w:rFonts w:ascii="Times New Roman" w:hAnsi="Times New Roman" w:cs="Times New Roman"/>
          <w:sz w:val="28"/>
          <w:szCs w:val="28"/>
        </w:rPr>
        <w:t xml:space="preserve"> педагогічних і санітарно-гігієнічних вимог з урахуванням індивідуальних особливостей учнів.</w:t>
      </w:r>
    </w:p>
    <w:p w:rsidR="006A1655" w:rsidRDefault="006A1655" w:rsidP="00285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У школі здійснюється тематичний облік знань і навичок учнів (вихованців).  Система оцінювання навчальної праці учнів є стимулюючою.</w:t>
      </w:r>
    </w:p>
    <w:p w:rsidR="00F907B3" w:rsidRDefault="00A87A8C" w:rsidP="00285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8D037C">
        <w:rPr>
          <w:rFonts w:ascii="Times New Roman" w:hAnsi="Times New Roman" w:cs="Times New Roman"/>
          <w:sz w:val="28"/>
          <w:szCs w:val="28"/>
        </w:rPr>
        <w:t>У першому класі дається словесна характеристика знань, умінь</w:t>
      </w:r>
      <w:r w:rsidR="00CB5503">
        <w:rPr>
          <w:rFonts w:ascii="Times New Roman" w:hAnsi="Times New Roman" w:cs="Times New Roman"/>
          <w:sz w:val="28"/>
          <w:szCs w:val="28"/>
        </w:rPr>
        <w:t xml:space="preserve"> і навичок учнів. У наступних класах вона доповнюється у балах</w:t>
      </w:r>
      <w:r w:rsidR="00767C2B">
        <w:rPr>
          <w:rFonts w:ascii="Times New Roman" w:hAnsi="Times New Roman" w:cs="Times New Roman"/>
          <w:sz w:val="28"/>
          <w:szCs w:val="28"/>
        </w:rPr>
        <w:t>:</w:t>
      </w:r>
      <w:r w:rsidR="00F907B3">
        <w:rPr>
          <w:rFonts w:ascii="Times New Roman" w:hAnsi="Times New Roman" w:cs="Times New Roman"/>
          <w:sz w:val="28"/>
          <w:szCs w:val="28"/>
        </w:rPr>
        <w:t xml:space="preserve"> від 1-го до 12-ти</w:t>
      </w:r>
      <w:r w:rsidR="00767C2B">
        <w:rPr>
          <w:rFonts w:ascii="Times New Roman" w:hAnsi="Times New Roman" w:cs="Times New Roman"/>
          <w:sz w:val="28"/>
          <w:szCs w:val="28"/>
        </w:rPr>
        <w:t xml:space="preserve"> </w:t>
      </w:r>
      <w:r w:rsidR="00F907B3">
        <w:rPr>
          <w:rFonts w:ascii="Times New Roman" w:hAnsi="Times New Roman" w:cs="Times New Roman"/>
          <w:sz w:val="28"/>
          <w:szCs w:val="28"/>
        </w:rPr>
        <w:t>(1-3</w:t>
      </w:r>
      <w:r>
        <w:rPr>
          <w:rFonts w:ascii="Times New Roman" w:hAnsi="Times New Roman" w:cs="Times New Roman"/>
          <w:sz w:val="28"/>
          <w:szCs w:val="28"/>
        </w:rPr>
        <w:t xml:space="preserve"> бали – початковий, 4-6 - середній, 7-9 – достатній, 10-12 – високий рівень навчальних досягнень).</w:t>
      </w:r>
    </w:p>
    <w:p w:rsidR="00767C2B" w:rsidRDefault="00767C2B" w:rsidP="00285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Виставлення учням оцінки з поведінки не є обов’язковим. У документі про освіту (свідоцтво, атестат) оцінка з поведінки не виставляється.</w:t>
      </w:r>
    </w:p>
    <w:p w:rsidR="00767C2B" w:rsidRDefault="00A87A8C" w:rsidP="00285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Навчання  у 4, 8, </w:t>
      </w:r>
      <w:r w:rsidR="00767C2B">
        <w:rPr>
          <w:rFonts w:ascii="Times New Roman" w:hAnsi="Times New Roman" w:cs="Times New Roman"/>
          <w:sz w:val="28"/>
          <w:szCs w:val="28"/>
        </w:rPr>
        <w:t>9 та 11 класах школи завершується державною підсумковою атестацією. Зміст, форма і порядок державної підсумкової атестації, а також переведення і випуск учнів школи встановлюється Міністерством освіти і науки.</w:t>
      </w:r>
    </w:p>
    <w:p w:rsidR="00767C2B" w:rsidRDefault="00767C2B" w:rsidP="00285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навчання учням (випускникам) видається відповідний документ (табель, свідоцтво, атестат, довідка).</w:t>
      </w:r>
    </w:p>
    <w:p w:rsidR="00253A50" w:rsidRDefault="00A87A8C" w:rsidP="00253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з початковим рівнем навчальних досягнень</w:t>
      </w:r>
      <w:r w:rsidR="00253A50">
        <w:rPr>
          <w:rFonts w:ascii="Times New Roman" w:hAnsi="Times New Roman" w:cs="Times New Roman"/>
          <w:sz w:val="28"/>
          <w:szCs w:val="28"/>
        </w:rPr>
        <w:t xml:space="preserve"> протягом двох років</w:t>
      </w:r>
      <w:r>
        <w:rPr>
          <w:rFonts w:ascii="Times New Roman" w:hAnsi="Times New Roman" w:cs="Times New Roman"/>
          <w:sz w:val="28"/>
          <w:szCs w:val="28"/>
        </w:rPr>
        <w:t xml:space="preserve"> навчання у школі І ступеня</w:t>
      </w:r>
      <w:r w:rsidR="00253A50">
        <w:rPr>
          <w:rFonts w:ascii="Times New Roman" w:hAnsi="Times New Roman" w:cs="Times New Roman"/>
          <w:sz w:val="28"/>
          <w:szCs w:val="28"/>
        </w:rPr>
        <w:t xml:space="preserve"> за рішенням  психолого-медико-педагогічної консультації можуть продовжити навчання у відповідному спеціальному загальноосвітньому навчальному закладі за згодою батьків або осіб, які їх замінюють. За бажанням батьків їх навчання може продовжуватися у класах вирівнювання знань або за індивідуальними навчальними планами і програмами.</w:t>
      </w:r>
    </w:p>
    <w:p w:rsidR="00253A50" w:rsidRDefault="00253A50" w:rsidP="00253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 окремих випадках учні за станом здоров’я або з інших поважних причин мож</w:t>
      </w:r>
      <w:r w:rsidR="00A87A8C">
        <w:rPr>
          <w:rFonts w:ascii="Times New Roman" w:hAnsi="Times New Roman" w:cs="Times New Roman"/>
          <w:sz w:val="28"/>
          <w:szCs w:val="28"/>
        </w:rPr>
        <w:t>уть бути звільнені від державної підсумкової атестації</w:t>
      </w:r>
      <w:r>
        <w:rPr>
          <w:rFonts w:ascii="Times New Roman" w:hAnsi="Times New Roman" w:cs="Times New Roman"/>
          <w:sz w:val="28"/>
          <w:szCs w:val="28"/>
        </w:rPr>
        <w:t xml:space="preserve"> у порядку, що встановлюється Міністерством освіти і науки та МОЗ.</w:t>
      </w:r>
    </w:p>
    <w:p w:rsidR="00253A50" w:rsidRDefault="00253A50" w:rsidP="00253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Випускники, які закінчили школу ІІ ступеня одержують свідоцтво про базову загальну середню освіту, що дає право на вступ до школи ІІІ ступеня, професійно-технічного навчального закладу, вищого н</w:t>
      </w:r>
      <w:r w:rsidR="00EC3C6B">
        <w:rPr>
          <w:rFonts w:ascii="Times New Roman" w:hAnsi="Times New Roman" w:cs="Times New Roman"/>
          <w:sz w:val="28"/>
          <w:szCs w:val="28"/>
        </w:rPr>
        <w:t xml:space="preserve">авчального закладу              І-ІІ рівнів </w:t>
      </w:r>
      <w:r>
        <w:rPr>
          <w:rFonts w:ascii="Times New Roman" w:hAnsi="Times New Roman" w:cs="Times New Roman"/>
          <w:sz w:val="28"/>
          <w:szCs w:val="28"/>
        </w:rPr>
        <w:t>акредитації.</w:t>
      </w:r>
    </w:p>
    <w:p w:rsidR="00EC3C6B" w:rsidRDefault="00EC3C6B" w:rsidP="00253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Випускники, які закінчили школу ІІІ ступеня, одержують атестат про повну загальну середню освіту, що дає право на вступ до професійно-технічних та вищих навчальних закладів.</w:t>
      </w:r>
    </w:p>
    <w:p w:rsidR="00EC3C6B" w:rsidRDefault="00EC3C6B" w:rsidP="00253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Зразки документів про базову та повну загальну середню освіту затверджуються Кабінетом Міністрів України.</w:t>
      </w:r>
    </w:p>
    <w:p w:rsidR="00EC3C6B" w:rsidRDefault="00EC3C6B" w:rsidP="00253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За відмінні успіхи в навчанні учні 1-8, 10 класів можуть нагороджуватися похвальним листом, а випускники школи ІІІ ступеня похвальною грамотою «За особливі успіхи у вивченні окремих предметів»,  медалями - золотою  «За особливі успіхи у навчанні» або срібною «За успіхи у навчанні». За відмінні успіхи у навчанні випускники школи ІІ ступеня одержують свідоцтво про базову загальну середню освіту з відзнакою.</w:t>
      </w:r>
    </w:p>
    <w:p w:rsidR="00EC3C6B" w:rsidRDefault="00EC3C6B" w:rsidP="00253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успіхи у навчанні (праці) для учасників навчально-виховного процесу  статутом школи можуть встановлюватися різні форми морального і матеріального заохочення.</w:t>
      </w:r>
    </w:p>
    <w:p w:rsidR="00BD56CF" w:rsidRDefault="00BD56CF" w:rsidP="00253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Контроль за дотриманням порядку видачі випускникам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>
        <w:rPr>
          <w:rFonts w:ascii="Times New Roman" w:hAnsi="Times New Roman" w:cs="Times New Roman"/>
          <w:sz w:val="28"/>
          <w:szCs w:val="28"/>
        </w:rPr>
        <w:t>, атестатів, золотих і срібних медалей, похвальних грамот та листів здійснюється міністерством освіти і науки, іншими центральними органами виконавчої влади, у підпорядкуванні яких знаходиться школа, відповідними місцевими органами управління освіто.</w:t>
      </w:r>
    </w:p>
    <w:p w:rsidR="00985F71" w:rsidRDefault="00985F71" w:rsidP="00285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71" w:rsidRDefault="005D2BD2" w:rsidP="00985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УЧАСНИКИ   НАВЧАЛЬНО-ВИХОВНОГО   ПРОЦЕСУ</w:t>
      </w:r>
    </w:p>
    <w:p w:rsidR="00985F71" w:rsidRDefault="00AA34B1" w:rsidP="005D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4B1">
        <w:rPr>
          <w:rFonts w:ascii="Times New Roman" w:hAnsi="Times New Roman" w:cs="Times New Roman"/>
          <w:sz w:val="28"/>
          <w:szCs w:val="28"/>
        </w:rPr>
        <w:t>40.</w:t>
      </w:r>
      <w:r w:rsidR="00985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F71">
        <w:rPr>
          <w:rFonts w:ascii="Times New Roman" w:hAnsi="Times New Roman" w:cs="Times New Roman"/>
          <w:sz w:val="28"/>
          <w:szCs w:val="28"/>
        </w:rPr>
        <w:t>Учасниками навчально-виховного процесу школи є:</w:t>
      </w:r>
    </w:p>
    <w:p w:rsidR="00985F71" w:rsidRDefault="00985F71" w:rsidP="005D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учні;</w:t>
      </w:r>
    </w:p>
    <w:p w:rsidR="00985F71" w:rsidRDefault="00985F71" w:rsidP="005D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педагогічні працівники;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інженерно-технічні працівники та навчально-допоміжний персонал, батьки    (особи які їх замінюють);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представники підприємств, установ, кооперативних громадських організацій, фондів, асоціацій, які беруть участь у навчально-виховній роботі.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Статус учасників навчально-виховного процесу, їхні права та обов’язки визначаються Законами України «Про освіту», «Про загальну середню освіту», іншими актами законодавства України, цим Положенням, статутом, правилами внутрішнього розпорядку школи.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Учні школи мають гарантоване державою право на: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доступність і безоплатність повної загальної і середньої освіти;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вибір певного загальноосвітнього закладу, форми навчання, предметів варіативної частини навчального плану, факультативів, спецкурсів, позакласних занять;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переатестацію з навчальних предметів;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безпечні і нешкідливі умови навчання і праці;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користування навчально-виробничою, науковою, матеріально-технічною, культурно-спортивною, корекційно-відновною та лікувально-оздоровчою базою школи;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участь у органах громадського самоврядування школи;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вільне вираження поглядів, переконань;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участь у добровільних самодіяльних об’єднаннях, творчих с</w:t>
      </w:r>
      <w:r w:rsidR="00521B9D">
        <w:rPr>
          <w:rFonts w:ascii="Times New Roman" w:hAnsi="Times New Roman" w:cs="Times New Roman"/>
          <w:sz w:val="28"/>
          <w:szCs w:val="28"/>
        </w:rPr>
        <w:t>тудіях, клубах, гуртках, групах</w:t>
      </w:r>
      <w:r>
        <w:rPr>
          <w:rFonts w:ascii="Times New Roman" w:hAnsi="Times New Roman" w:cs="Times New Roman"/>
          <w:sz w:val="28"/>
          <w:szCs w:val="28"/>
        </w:rPr>
        <w:t xml:space="preserve"> за інтересами тощо;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захист від будь-яких форм експлуатації, психічного і фізичного насилля. Від дій педагогічних та інших працівників, які порушують і їх права, принижують честь і гідність, та інші права.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Учні школи зобов’язані: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оволодівати знаннями, вміннями, практичними навичками в обсязі не меншому, ніж визначено Державним стандартом загальної і середньої освіти, підвищувати загальний культурний рівень;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дотримуватися законодавства, моральних, етичних норм;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брати посильну участь у різних видах трудової діяльності;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бережно  ставитися до державного, громадського і особистого майна;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дотримуватися вимог статуту, правил внутрішнього розпорядку школи;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дотримуватися правил особистої гігієни.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 Учні школи залучаються за їх згодою та згодою батьків або осіб, які їх замінюють, до самообслуговування, різних видів суспільно-корисної праці відповідно до статуту і правил внутрішнього розпорядку з урахуванням віку, статі, фізичних можливостей, норм і правил особистої гігієни та охорони здоров’я. 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 Педагогічні працівники школи мають право: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самостійно обирати форми, методи, засоби навчальної роботи, нешкідливі для здоров’я учнів;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брати участь у роботі методичних об’єднань, нарад, зборів школи та інших органів самоврядування закладу, заходах, пов’язаних з організацією навчально-виборчої роботи;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обирати форми підвищення своєї кваліфікації;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проводити в установленому порядку науково-дослідну, експериментальну, пошукову роботу;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вносити пропозиції керівництву школи і органам управління освітою щодо поліпшення навчально-виховної роботи;</w:t>
      </w:r>
    </w:p>
    <w:p w:rsidR="00985F71" w:rsidRDefault="00985F71" w:rsidP="005D2BD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 соціальне і матеріальне забезпечення відповідно до законодавства;</w:t>
      </w:r>
    </w:p>
    <w:p w:rsidR="00985F71" w:rsidRDefault="00985F71" w:rsidP="007377BC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об’єднуватися у професійні спілки та бути членами інших об’єднань громадян, діяльність не заборонена законодавством.</w:t>
      </w:r>
    </w:p>
    <w:p w:rsidR="00985F71" w:rsidRDefault="00985F71" w:rsidP="007377BC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 Педагогічні працівники школи зобов’язані: </w:t>
      </w:r>
    </w:p>
    <w:p w:rsidR="00985F71" w:rsidRDefault="00985F71" w:rsidP="007377BC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забезпечувати належний рівень викладання навчальних дисциплін відповідно до навчальних програм, дотримуючись вимог Державного стандарту загальної середньої освіти;</w:t>
      </w:r>
    </w:p>
    <w:p w:rsidR="00985F71" w:rsidRDefault="00985F71" w:rsidP="007377BC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сприяти розвитку інтересів, нахилів та здібностей дітей, а також збереження їх здоров’я; </w:t>
      </w:r>
    </w:p>
    <w:p w:rsidR="00985F71" w:rsidRDefault="00985F71" w:rsidP="007377BC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утверджувати особистим прикладом і настановами повагу до державної символіки, принципів загальнолюдської моралі;</w:t>
      </w:r>
    </w:p>
    <w:p w:rsidR="00985F71" w:rsidRDefault="00985F71" w:rsidP="007377BC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виконувати статут школи, правила внутрішнього розпорядку, умови контракту чи трудового договору;</w:t>
      </w:r>
    </w:p>
    <w:p w:rsidR="00985F71" w:rsidRDefault="00985F71" w:rsidP="007377BC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брати участь у роботі педагогічної ради;</w:t>
      </w:r>
    </w:p>
    <w:p w:rsidR="007377BC" w:rsidRPr="00015EB9" w:rsidRDefault="007377BC" w:rsidP="0073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EB9">
        <w:rPr>
          <w:rFonts w:ascii="Times New Roman" w:hAnsi="Times New Roman" w:cs="Times New Roman"/>
          <w:sz w:val="28"/>
          <w:szCs w:val="28"/>
        </w:rPr>
        <w:t>виховувати в учнів повагу до батьків, жінки, старших за віком, народних традицій та звичаїв, духовних та культурних надбань народу України;</w:t>
      </w:r>
    </w:p>
    <w:p w:rsidR="007377BC" w:rsidRDefault="007377BC" w:rsidP="0073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готувати учнів до самостійного життя в дусі взаєморозуміння, миру, злагоди між усіма народами, етнічними, національними, релігійними групами;</w:t>
      </w:r>
    </w:p>
    <w:p w:rsidR="007377BC" w:rsidRDefault="007377BC" w:rsidP="0073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дотримуватися педагогічної етики, моралі, поважати гідність учнів;</w:t>
      </w:r>
    </w:p>
    <w:p w:rsidR="007377BC" w:rsidRDefault="007377BC" w:rsidP="0073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підвищувати свій професійний рівень, педагогічну майстерність, загальну і професійну культуру;</w:t>
      </w:r>
    </w:p>
    <w:p w:rsidR="007377BC" w:rsidRPr="00015EB9" w:rsidRDefault="007377BC" w:rsidP="007377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015EB9">
        <w:rPr>
          <w:rFonts w:ascii="Times New Roman" w:hAnsi="Times New Roman" w:cs="Times New Roman"/>
          <w:sz w:val="28"/>
          <w:szCs w:val="28"/>
        </w:rPr>
        <w:t>виконувати накази і розпорядження керівника навчального закладу, органів управління освітою.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Обсяг навчального навантаження вчителів визначається на підставі законодавства директором школи і затверджується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педагогічного навантаження може бути менше тарифної ставки (посадового окладу) лише за письмовою згодою педагогічного працівника.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Перерозподіл педагогічного навантаження протягом навчального року допускається лише у разі зміни кількості годин з окремих предметів, що передбачається робочим навчальним планом, або за письмовою згодою педагогічного працівника з дотриманням законодавства про працю.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Директор школи призначає класних керівників, завідуючих навчальними кабінетами, майстернями, навчально-дослідними ділянками. Їхні права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5B10D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визначаються нормативно-правовими документами Міністерства освіти і науки, правилами внутрішнього розпорядку та статутом школи.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Не допускається відволікання педагогічних працівників від виконання професійних обов</w:t>
      </w:r>
      <w:r w:rsidRPr="005B10D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язків крім випадків, передбачених законодавством.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Директор і педагогічні працівники школи підлягають атестації відповідно до порядку, встановленого Міністерством освіти і науки. 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атестації педагогічних працівників визначається їх відповідність займаній посаді, присвоюється кваліфікаційна категорія (спеціаліст, спеціаліст другої, першої, вищої категорії) та може бути присвоєно педагогічне звання «старший учитель»,  «учитель (вихователь) – методист», «педагог-організатор – методист» та інші.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Призначення на посаду, звільнення з посади педагогічних та інших працівників школи й інші трудові відносини регулюються законодавством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України про працю, </w:t>
      </w:r>
      <w:r w:rsidRPr="00280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України «Про загальну середню освіту» </w:t>
      </w:r>
      <w:r>
        <w:rPr>
          <w:rFonts w:ascii="Times New Roman" w:hAnsi="Times New Roman" w:cs="Times New Roman"/>
          <w:sz w:val="28"/>
          <w:szCs w:val="28"/>
        </w:rPr>
        <w:t>та іншими законодавчими актами.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Педагогічні працівники, які систематично порушують статут, правила внутрішнього розпорядку школи, не виконують посадових обов</w:t>
      </w:r>
      <w:r w:rsidRPr="003C231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язків, умов трудового договору (контракту) або за результатами атестації не відповідають займаній посаді, звільняються з роботи згідно із законодавством.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Права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3C231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інженерно-технічних працівників та допоміжного персоналу регулюються трудовим законодавством, статутом та правилами внутрішнього розпорядку школи. 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bookmarkStart w:id="1" w:name="_Hlk499670096"/>
      <w:r>
        <w:rPr>
          <w:rFonts w:ascii="Times New Roman" w:hAnsi="Times New Roman" w:cs="Times New Roman"/>
          <w:sz w:val="28"/>
          <w:szCs w:val="28"/>
        </w:rPr>
        <w:t>Батьки учнів та особи, що їх замінюють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мають </w:t>
      </w:r>
      <w:r w:rsidRPr="003C2319">
        <w:rPr>
          <w:rFonts w:ascii="Times New Roman" w:hAnsi="Times New Roman" w:cs="Times New Roman"/>
          <w:b/>
          <w:sz w:val="28"/>
          <w:szCs w:val="28"/>
        </w:rPr>
        <w:t>право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обирати та бути обраними до батьківських комітетів та органів громадського самоврядування;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звертатися до органів управління освітою, директора школи і органів громадського самоврядування з питань навчання і виховання дітей;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приймати рішення про участь дитини в інноваційній діяльності школи;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брати участь у заходах, спрямованих на поліпшення організації навчального процесу та зміцнення матеріально-технічної бази школи;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захист законних інтересів своїх дітей в органах громадського самоврядування закладу та у відповідних державних органах.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7718C1">
        <w:rPr>
          <w:rFonts w:ascii="Times New Roman" w:hAnsi="Times New Roman" w:cs="Times New Roman"/>
          <w:sz w:val="28"/>
          <w:szCs w:val="28"/>
        </w:rPr>
        <w:t>Батьки учнів та особи, що їх замінюють</w:t>
      </w:r>
      <w:r>
        <w:rPr>
          <w:rFonts w:ascii="Times New Roman" w:hAnsi="Times New Roman" w:cs="Times New Roman"/>
          <w:sz w:val="28"/>
          <w:szCs w:val="28"/>
        </w:rPr>
        <w:t xml:space="preserve">, несуть відповідальність за здобуття дітьми повної загальної середньої освіти і </w:t>
      </w:r>
      <w:r w:rsidRPr="007718C1">
        <w:rPr>
          <w:rFonts w:ascii="Times New Roman" w:hAnsi="Times New Roman" w:cs="Times New Roman"/>
          <w:b/>
          <w:sz w:val="28"/>
          <w:szCs w:val="28"/>
        </w:rPr>
        <w:t>зобов’язані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забезпечувати умови для здобуття дитиною повної загальної середньої освіти за будь-якою формою навчання;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постійно дбати про фізичне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7718C1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я, психічний стан дітей, створювати належні умови для розвитку їх природних здібностей;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поважати гідність людини, виховувати працелюбність, почуття доброти, милосердя, шанобливе ставлення до Вітчизни, сім</w:t>
      </w:r>
      <w:r w:rsidRPr="00A0427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державної та рідної мов, повагу до національної історії, культури, цінностей інших народів;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виховувати у дітей повагу до законів, прав, основних свобод людини.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У разі невиконання батьками та особами, які їх замінюють, обов</w:t>
      </w:r>
      <w:r w:rsidRPr="0060234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язків, передбачених законодавством, школа може порушувати клопотання про відповідальність таких осіб, у тому числі позбавлення їх батьківських прав.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7377BC" w:rsidRDefault="007377BC" w:rsidP="007377BC">
      <w:pPr>
        <w:pStyle w:val="a3"/>
        <w:ind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BC">
        <w:rPr>
          <w:rFonts w:ascii="Times New Roman" w:hAnsi="Times New Roman" w:cs="Times New Roman"/>
          <w:b/>
          <w:sz w:val="28"/>
          <w:szCs w:val="28"/>
        </w:rPr>
        <w:t>УПРАВЛІННЯ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77BC">
        <w:rPr>
          <w:rFonts w:ascii="Times New Roman" w:hAnsi="Times New Roman" w:cs="Times New Roman"/>
          <w:b/>
          <w:sz w:val="28"/>
          <w:szCs w:val="28"/>
        </w:rPr>
        <w:t xml:space="preserve"> ШКОЛОЮ</w:t>
      </w:r>
    </w:p>
    <w:p w:rsidR="007377BC" w:rsidRP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Керівництво школою здійснює її директор, який має вищу педагогічну освіту на рівні спеціаліста або магістра, стаж педагогічної роботи не менше як 3 роки, успішно пройшов атестацію керівних кадрів освіти у порядку, встановленому Міністерством освіти і науки.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Директор школи та його заступники призначаються на посаду та звільняються з посади відповідним органом управління освітою згідно із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законодавством. Призначення та звільнення заступників директора здійснюється за поданням директора.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Директор школи: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здійснює керівництво педагогічним колективом, забезпечує раціональний добір і розстановку кадрів, створює обхідні умови для підвищення фахового і кваліфікаційного рівня працівників;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організовує навчально-виховний процес;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забезпечує контроль за виконанням навчальних планів і програм, якістю знань, умінь та навичок учнів;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відповідає за реалізацію Державного стандарту загальної середньої освіти, за якість і ефективність роботи педагогічного колективу;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створює необхідні умови для участі учнів у позакласній та позашкільній роботі, проведення виховної роботи;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забезпечує дотримання вимог охорони дитинства, санітарно-гігієнічних та протипожежних норм, техніки безпеки;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розпоряджається в установленому порядку шкільним майном і коштами;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підтримує ініціативи щодо вдосконалення системи навчання та виховання, заохочення творчих пошуків, дослідно-експериментальної роботи педагогів;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дає дозвіл на участь діячів науки, культури, членів творчих спілок, працівників підприємств, установ, організацій у навчально-виховному процесі, керівництві учнівськими об</w:t>
      </w:r>
      <w:r w:rsidRPr="003B145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єднаннями за інтересами;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забезпечує права учнів на захист їх від будь-яких форм фізичного або психічного насильства;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вживає заходів до запобігання вживанню учнями алкоголю, наркотиків;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розглядає пропозиції педагогічної ради про виключення учнів із школи і за наявності підстав вирішує разом із батьками та службами у справах неповнолітніх питання про їх подальше навчання;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контролює організацію харчування і медичного обслуговування учнів;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видає у межах своєї компетенції накази і розпорядження і контролює їх виконання;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щороку звітує про свою роботу на загальних зборах колективу.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Директор школи є головою педагогічної ради – постійно діючого колегіального органу управління навчальним закладом.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Робота педагогічної ради проводиться відповідно до потреб школи. Кількість засідань педагогічної ради визначається ї доцільністю, але не може бути менше чотирьох на рік.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Педагогічна рада розглядає питання: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удосконалення і методичного забезпечення навчально-виховного процесу;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планування та режиму роботи школи;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переведення учнів до наступних класів і їх випуску, видачі документів про відповідний рівень освіти, нагородження за успіхи у навчанні;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підвищення кваліфікації педагогічних працівників, розвитку їхньої творчої ініціативи, впровадження у навчально-виховний процес досягнень науки і передового педагогічного досвіду;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морального і матеріального заохочення учнів та працівників школи;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притягнення до дисциплінарної відповідальності учнів за невиконання ними своїх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CA69B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Вищим колегіальним органом громадського самоврядування у школі є загальні збори учасників навчально-виховного процесу, які скликаються не менше одного разу на рік. 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скликання, повноваження, чисельність, склад загальних зборів колективу встановлюються статутом закладу і колективним договором.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збори заслуховують звіт директора про здійснення керівництва школою, розглядають питання навчально-виховної, методичної, економічної і фінансово-господарської діяльності закладу.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У період між загальними зборами діє рада школи, діяльність якої регулюється статутом школи.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складу ради школи обираються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представники від педагогічного колективу, учнів школи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570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ступенів, батьків і громадськості.</w:t>
      </w:r>
    </w:p>
    <w:p w:rsidR="007377BC" w:rsidRDefault="007377BC" w:rsidP="007377BC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школи:</w:t>
      </w:r>
    </w:p>
    <w:p w:rsidR="007377BC" w:rsidRPr="00015EB9" w:rsidRDefault="007377BC" w:rsidP="0073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EB9">
        <w:rPr>
          <w:rFonts w:ascii="Times New Roman" w:hAnsi="Times New Roman" w:cs="Times New Roman"/>
          <w:sz w:val="28"/>
          <w:szCs w:val="28"/>
        </w:rPr>
        <w:t>організовує виконання рішень загальних зборів, затверджує режим роботи школи, розглядає питання здобуття обов’язкової загальної середньої освіти молоді, підтримки ініціатив щодо вдосконалення системи навчання і виховання учнів, дослідно-експериментальної роботи педагогів, зміцнення матеріально-технічної бази, поповнення і використання бюджету школи, розподілу фонду загального обов’язкового навчання, вносить пропозиції щодо морального і матеріального заохочення учасників навчально-виховного процесу;</w:t>
      </w:r>
    </w:p>
    <w:p w:rsidR="007377BC" w:rsidRPr="00015EB9" w:rsidRDefault="007377BC" w:rsidP="0073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EB9">
        <w:rPr>
          <w:rFonts w:ascii="Times New Roman" w:hAnsi="Times New Roman" w:cs="Times New Roman"/>
          <w:sz w:val="28"/>
          <w:szCs w:val="28"/>
        </w:rPr>
        <w:t>приймає рішення спільно з педагогічною радою про представлення до нагородження випускників школи золотою медаллю «За високі досягнення у навчанні» або срібною медаллю «За досягнення у навчанні» та нагородження учнів похвальними листами «За високі досягнення у навчанні» та похвальними грамотами «За особливі досягнення у вивченні окремих предметів»;</w:t>
      </w:r>
    </w:p>
    <w:p w:rsidR="007377BC" w:rsidRPr="00015EB9" w:rsidRDefault="007377BC" w:rsidP="0073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EB9">
        <w:rPr>
          <w:rFonts w:ascii="Times New Roman" w:hAnsi="Times New Roman" w:cs="Times New Roman"/>
          <w:sz w:val="28"/>
          <w:szCs w:val="28"/>
        </w:rPr>
        <w:t>ініціює розгляд кадрових питань та бере участь у їх вирішенні;</w:t>
      </w:r>
    </w:p>
    <w:p w:rsidR="007377BC" w:rsidRPr="00015EB9" w:rsidRDefault="007377BC" w:rsidP="0073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EB9">
        <w:rPr>
          <w:rFonts w:ascii="Times New Roman" w:hAnsi="Times New Roman" w:cs="Times New Roman"/>
          <w:sz w:val="28"/>
          <w:szCs w:val="28"/>
        </w:rPr>
        <w:t>сприяє створенню та діяльності центрів дозвілля, а також залучає громадськість батьків до участі в керівництві гуртками, іншими видами позакласної та позашкільної роботи, до проведення оздоровчих та культурно-масових заходів з учнями;</w:t>
      </w:r>
    </w:p>
    <w:p w:rsidR="007377BC" w:rsidRPr="00015EB9" w:rsidRDefault="007377BC" w:rsidP="0073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EB9">
        <w:rPr>
          <w:rFonts w:ascii="Times New Roman" w:hAnsi="Times New Roman" w:cs="Times New Roman"/>
          <w:sz w:val="28"/>
          <w:szCs w:val="28"/>
        </w:rPr>
        <w:t>бере участь за згодою батьків або осіб, які їх замінюють, в обстеженні житлово-побутових умов учнів, які перебувають в несприятливих соціально-економічних умовах;</w:t>
      </w:r>
    </w:p>
    <w:p w:rsidR="007377BC" w:rsidRPr="00015EB9" w:rsidRDefault="007377BC" w:rsidP="0073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EB9">
        <w:rPr>
          <w:rFonts w:ascii="Times New Roman" w:hAnsi="Times New Roman" w:cs="Times New Roman"/>
          <w:sz w:val="28"/>
          <w:szCs w:val="28"/>
        </w:rPr>
        <w:lastRenderedPageBreak/>
        <w:t>організовує громадський контроль за харчуванням і медичним обслуговуванням учнів;</w:t>
      </w:r>
    </w:p>
    <w:p w:rsidR="007377BC" w:rsidRPr="00015EB9" w:rsidRDefault="007377BC" w:rsidP="007377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EB9">
        <w:rPr>
          <w:rFonts w:ascii="Times New Roman" w:hAnsi="Times New Roman" w:cs="Times New Roman"/>
          <w:sz w:val="28"/>
          <w:szCs w:val="28"/>
        </w:rPr>
        <w:t>розглядає звернення учасників школи з питань роботи школи.</w:t>
      </w:r>
    </w:p>
    <w:p w:rsidR="007377BC" w:rsidRDefault="007377BC" w:rsidP="007377B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У школі за рішенням загальних зборів або ради школи можуть створюватися і діяти піклувальна рада, учнівський комітет, методичні об</w:t>
      </w:r>
      <w:r w:rsidRPr="00F842D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єднання, комісії, асоціації тощо, положення про які розробляє і затверджує Міністерство освіти і науки. </w:t>
      </w:r>
    </w:p>
    <w:p w:rsidR="007377BC" w:rsidRDefault="007377BC" w:rsidP="007377BC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піклувальної ради школи обираються на загальних зборах. Склад піклувальної ради формується і представників органів виконавчої влади, підприємств, установ, навчальних закладів, організацій, окремих громадян.</w:t>
      </w:r>
    </w:p>
    <w:p w:rsidR="007377BC" w:rsidRDefault="007377BC" w:rsidP="007377BC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Піклувальна рада вживає заходів до зміцнення матеріально-технічної і навчально-методичної бази, залучення додаткових джерел фінансування школи, поліпшення умов для організації навчально-виховного процесу, стимулювання творчої праці педагогічних працівників тощо.</w:t>
      </w:r>
    </w:p>
    <w:p w:rsidR="007377BC" w:rsidRDefault="007377BC" w:rsidP="007377BC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377BC" w:rsidRPr="007377BC" w:rsidRDefault="007377BC" w:rsidP="007377BC">
      <w:pPr>
        <w:pStyle w:val="a3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BC">
        <w:rPr>
          <w:rFonts w:ascii="Times New Roman" w:hAnsi="Times New Roman" w:cs="Times New Roman"/>
          <w:b/>
          <w:sz w:val="28"/>
          <w:szCs w:val="28"/>
        </w:rPr>
        <w:t>МАТЕРІАЛЬНО-ТЕХНІЧНА БАЗА ТА ФІНАНСОВО-ГОСПОДАРСЬКА ДІЯЛЬНІСТЬ</w:t>
      </w:r>
    </w:p>
    <w:p w:rsidR="007377BC" w:rsidRDefault="007377BC" w:rsidP="007377BC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Матеріально-технічна база школи включає будівлі, споруди, землю, комунікації, обладнання, транспортні засоби, службове житло, інші матеріальні цінності, вартість яких відображено у балансі.</w:t>
      </w:r>
    </w:p>
    <w:p w:rsidR="007377BC" w:rsidRDefault="007377BC" w:rsidP="007377BC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Фінансування школи здійснюється її засновником або уповноваженим органом відповідно до встановленого законодавством порядку.</w:t>
      </w:r>
    </w:p>
    <w:p w:rsidR="007377BC" w:rsidRDefault="007377BC" w:rsidP="007377BC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Фінансово-господарська діяльність школи здійснюється на основі її кошторису.</w:t>
      </w:r>
    </w:p>
    <w:p w:rsidR="007377BC" w:rsidRDefault="007377BC" w:rsidP="007377BC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Джерелами формування кошторису є:</w:t>
      </w:r>
    </w:p>
    <w:p w:rsidR="007377BC" w:rsidRPr="00015EB9" w:rsidRDefault="007377BC" w:rsidP="0073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EB9">
        <w:rPr>
          <w:rFonts w:ascii="Times New Roman" w:hAnsi="Times New Roman" w:cs="Times New Roman"/>
          <w:sz w:val="28"/>
          <w:szCs w:val="28"/>
        </w:rPr>
        <w:t>кошти відповідного бюджету у розмірі, передбаченому нормативами фінансування загальної середньої освіти для забезпечення навчального процесу у обсязі Державного стандарту школи;</w:t>
      </w:r>
    </w:p>
    <w:p w:rsidR="007377BC" w:rsidRPr="00015EB9" w:rsidRDefault="007377BC" w:rsidP="0073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EB9">
        <w:rPr>
          <w:rFonts w:ascii="Times New Roman" w:hAnsi="Times New Roman" w:cs="Times New Roman"/>
          <w:sz w:val="28"/>
          <w:szCs w:val="28"/>
        </w:rPr>
        <w:t>кошти фізичних, юридичних осіб;</w:t>
      </w:r>
    </w:p>
    <w:p w:rsidR="007377BC" w:rsidRPr="00015EB9" w:rsidRDefault="007377BC" w:rsidP="0073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EB9">
        <w:rPr>
          <w:rFonts w:ascii="Times New Roman" w:hAnsi="Times New Roman" w:cs="Times New Roman"/>
          <w:sz w:val="28"/>
          <w:szCs w:val="28"/>
        </w:rPr>
        <w:t>кошти, отримані за виконання платних послуг;</w:t>
      </w:r>
    </w:p>
    <w:p w:rsidR="007377BC" w:rsidRPr="00015EB9" w:rsidRDefault="007377BC" w:rsidP="0073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EB9">
        <w:rPr>
          <w:rFonts w:ascii="Times New Roman" w:hAnsi="Times New Roman" w:cs="Times New Roman"/>
          <w:sz w:val="28"/>
          <w:szCs w:val="28"/>
        </w:rPr>
        <w:t>доходи від реалізації продукції навчально-виробничих майстерень, навчально-дослідних ділянок, підсобних господарств, від здачі в оренду приміщень, споруд, обладнання;</w:t>
      </w:r>
    </w:p>
    <w:p w:rsidR="007377BC" w:rsidRPr="00015EB9" w:rsidRDefault="007377BC" w:rsidP="0073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EB9">
        <w:rPr>
          <w:rFonts w:ascii="Times New Roman" w:hAnsi="Times New Roman" w:cs="Times New Roman"/>
          <w:sz w:val="28"/>
          <w:szCs w:val="28"/>
        </w:rPr>
        <w:t>кредити банків;</w:t>
      </w:r>
    </w:p>
    <w:p w:rsidR="007377BC" w:rsidRPr="00015EB9" w:rsidRDefault="007377BC" w:rsidP="007377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15EB9">
        <w:rPr>
          <w:rFonts w:ascii="Times New Roman" w:hAnsi="Times New Roman" w:cs="Times New Roman"/>
          <w:sz w:val="28"/>
          <w:szCs w:val="28"/>
        </w:rPr>
        <w:t>благодійні внески юридичних та фізичних осіб.</w:t>
      </w:r>
    </w:p>
    <w:p w:rsidR="007377BC" w:rsidRDefault="007377BC" w:rsidP="00737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У школі створюється, який формується з урахуванням матеріально-побутових потреб учнів за рахунок коштів бюджету в розмірі не менше трьох відсотків витрат на його поточне утримання, а також за рахунок коштів, залучених з інших джерел.</w:t>
      </w:r>
    </w:p>
    <w:p w:rsidR="007377BC" w:rsidRDefault="007377BC" w:rsidP="007377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Кошти </w:t>
      </w:r>
      <w:r w:rsidRPr="00185783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5783">
        <w:rPr>
          <w:rFonts w:ascii="Times New Roman" w:hAnsi="Times New Roman" w:cs="Times New Roman"/>
          <w:sz w:val="28"/>
          <w:szCs w:val="28"/>
        </w:rPr>
        <w:t xml:space="preserve"> загального обов’язкового навчання</w:t>
      </w:r>
      <w:r>
        <w:rPr>
          <w:rFonts w:ascii="Times New Roman" w:hAnsi="Times New Roman" w:cs="Times New Roman"/>
          <w:sz w:val="28"/>
          <w:szCs w:val="28"/>
        </w:rPr>
        <w:t xml:space="preserve"> зберігаються на рахунку цього навчального закладу в установі банку і витрачаються відповідно до кошторису, що затверджується директором.</w:t>
      </w:r>
    </w:p>
    <w:p w:rsidR="007377BC" w:rsidRDefault="007377BC" w:rsidP="007377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Облік і використання коштів </w:t>
      </w:r>
      <w:r w:rsidRPr="00185783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5783">
        <w:rPr>
          <w:rFonts w:ascii="Times New Roman" w:hAnsi="Times New Roman" w:cs="Times New Roman"/>
          <w:sz w:val="28"/>
          <w:szCs w:val="28"/>
        </w:rPr>
        <w:t xml:space="preserve"> загального обов’язкового навчання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цим навчальним закладом відповідно до законодавства. Витрачання коштів фонду здійснюється згідно з наказом директора, який видається на підставі рішення ради школи.</w:t>
      </w:r>
    </w:p>
    <w:p w:rsidR="007377BC" w:rsidRDefault="007377BC" w:rsidP="007377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правильним витрачанням коштів </w:t>
      </w:r>
      <w:r w:rsidRPr="009E65E2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65E2">
        <w:rPr>
          <w:rFonts w:ascii="Times New Roman" w:hAnsi="Times New Roman" w:cs="Times New Roman"/>
          <w:sz w:val="28"/>
          <w:szCs w:val="28"/>
        </w:rPr>
        <w:t xml:space="preserve"> загального обов’язкового навчання</w:t>
      </w:r>
      <w:r>
        <w:rPr>
          <w:rFonts w:ascii="Times New Roman" w:hAnsi="Times New Roman" w:cs="Times New Roman"/>
          <w:sz w:val="28"/>
          <w:szCs w:val="28"/>
        </w:rPr>
        <w:t xml:space="preserve"> здійснюють органи виконавчої влади або органи місцевого самоврядування та органи управління освітою.</w:t>
      </w:r>
    </w:p>
    <w:p w:rsidR="007377BC" w:rsidRDefault="007377BC" w:rsidP="007377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Порядок діловодства і бухгалтерського обліку в школі визначається законодавством та нормативно-правовими актами Міністерства освіти і науки та інших центральних органів виконавчої влади, яким підпорядковані навчальні заклади. За рішенням засновника школи бухгалтерський облік може здійснюватися самостійно або через централізовану бухгалтерію.</w:t>
      </w:r>
    </w:p>
    <w:p w:rsidR="007377BC" w:rsidRDefault="007377BC" w:rsidP="007377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Школа має право згідно із законодавством придбати і орендувати необхідне обладнання та інші матеріальні ресурси, користуватися послугами будь-якого підприємства, установи, організації або фізичної особи, фінансувати за рахунок власних коштів заходи, що сприяють поліпшенню соціально-побутових умов колективу.</w:t>
      </w:r>
    </w:p>
    <w:p w:rsidR="007377BC" w:rsidRPr="007377BC" w:rsidRDefault="007377BC" w:rsidP="007377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Звітність про діяльність школи встановлюється відповідно до законодавства.</w:t>
      </w:r>
    </w:p>
    <w:p w:rsidR="007377BC" w:rsidRPr="00015EB9" w:rsidRDefault="007377BC" w:rsidP="007377B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B9">
        <w:rPr>
          <w:rFonts w:ascii="Times New Roman" w:hAnsi="Times New Roman" w:cs="Times New Roman"/>
          <w:b/>
          <w:sz w:val="28"/>
          <w:szCs w:val="28"/>
        </w:rPr>
        <w:t>Міжнародне співробітництво</w:t>
      </w:r>
    </w:p>
    <w:p w:rsidR="007377BC" w:rsidRDefault="007377BC" w:rsidP="007377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Школа за наявності матеріально-технічної та соціально-культурної бази власних фінансових коштів має право проводити міжнародний учнівський та педагогічний обмін у рамках освітніх програм, проектів, встановлювати відповідно до законодавства прямі зв</w:t>
      </w:r>
      <w:r w:rsidRPr="00D65DF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язки з міжнародними організаціями та освітніми асоціаціями.</w:t>
      </w:r>
    </w:p>
    <w:p w:rsidR="007377BC" w:rsidRDefault="007377BC" w:rsidP="007377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має право відповідно до законодавства укладати договори про співробітництво з навчальними закладами, науковими установами. Підприємствами, організаціями, громадськими об</w:t>
      </w:r>
      <w:r w:rsidRPr="00D65DF3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єднаннями інших країн.</w:t>
      </w:r>
    </w:p>
    <w:p w:rsidR="007377BC" w:rsidRDefault="007377BC" w:rsidP="007377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Участь школи у міжнародних програмах, проектах та педагогічних обмінах здійснюється відповідно до законодавства.</w:t>
      </w:r>
    </w:p>
    <w:p w:rsidR="007377BC" w:rsidRDefault="007377BC" w:rsidP="007377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77BC" w:rsidRPr="00DB2FD8" w:rsidRDefault="007377BC" w:rsidP="007377B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FD8">
        <w:rPr>
          <w:rFonts w:ascii="Times New Roman" w:hAnsi="Times New Roman" w:cs="Times New Roman"/>
          <w:b/>
          <w:sz w:val="28"/>
          <w:szCs w:val="28"/>
        </w:rPr>
        <w:t>Контроль за діяльністю школи</w:t>
      </w:r>
    </w:p>
    <w:p w:rsidR="007377BC" w:rsidRDefault="007377BC" w:rsidP="007377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Pr="009E7F05">
        <w:t xml:space="preserve"> </w:t>
      </w:r>
      <w:r w:rsidRPr="009E7F05">
        <w:rPr>
          <w:rFonts w:ascii="Times New Roman" w:hAnsi="Times New Roman" w:cs="Times New Roman"/>
          <w:sz w:val="28"/>
          <w:szCs w:val="28"/>
        </w:rPr>
        <w:t>Державний Контроль за діяльністю школи здійсн</w:t>
      </w:r>
      <w:r>
        <w:rPr>
          <w:rFonts w:ascii="Times New Roman" w:hAnsi="Times New Roman" w:cs="Times New Roman"/>
          <w:sz w:val="28"/>
          <w:szCs w:val="28"/>
        </w:rPr>
        <w:t>юється з метою забезпечення реалізації єдиної державної політики в сфері загальної середньої освіти.</w:t>
      </w:r>
    </w:p>
    <w:p w:rsidR="007377BC" w:rsidRDefault="007377BC" w:rsidP="007377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7A2D">
        <w:rPr>
          <w:rFonts w:ascii="Times New Roman" w:hAnsi="Times New Roman" w:cs="Times New Roman"/>
          <w:sz w:val="28"/>
          <w:szCs w:val="28"/>
        </w:rPr>
        <w:lastRenderedPageBreak/>
        <w:t>Державний Контроль за діяльністю школи здійсню</w:t>
      </w:r>
      <w:r>
        <w:rPr>
          <w:rFonts w:ascii="Times New Roman" w:hAnsi="Times New Roman" w:cs="Times New Roman"/>
          <w:sz w:val="28"/>
          <w:szCs w:val="28"/>
        </w:rPr>
        <w:t>ють Міністерство освіти і науки, інші центральні органи виконавчої влади, яким підпорядковані школи, Державна інспекція закладів освіти при Міністерстві освіти і науки, місцеві органи виконавчої влади та органи місцевого самоврядування і підпорядковані їм органи управління освітою, органи державної санітарно-епідеміологічної служби та засновники школи.</w:t>
      </w:r>
    </w:p>
    <w:p w:rsidR="007377BC" w:rsidRDefault="007377BC" w:rsidP="007377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Основною формою д</w:t>
      </w:r>
      <w:r w:rsidRPr="009E7F05">
        <w:rPr>
          <w:rFonts w:ascii="Times New Roman" w:hAnsi="Times New Roman" w:cs="Times New Roman"/>
          <w:sz w:val="28"/>
          <w:szCs w:val="28"/>
        </w:rPr>
        <w:t>ержавн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7F05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F05">
        <w:rPr>
          <w:rFonts w:ascii="Times New Roman" w:hAnsi="Times New Roman" w:cs="Times New Roman"/>
          <w:sz w:val="28"/>
          <w:szCs w:val="28"/>
        </w:rPr>
        <w:t xml:space="preserve"> за діяльністю школи </w:t>
      </w:r>
      <w:r>
        <w:rPr>
          <w:rFonts w:ascii="Times New Roman" w:hAnsi="Times New Roman" w:cs="Times New Roman"/>
          <w:sz w:val="28"/>
          <w:szCs w:val="28"/>
        </w:rPr>
        <w:t>є державна атестація школи яка проводиться не раніше одного разу на десять років у порядку, встановленому Міністерством освіти і науки.</w:t>
      </w:r>
    </w:p>
    <w:p w:rsidR="00A3181E" w:rsidRPr="00D46C59" w:rsidRDefault="007377BC" w:rsidP="007377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У період між атестацією проводяться перевірки школи з питань,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9E7F0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її навчально-виховною діяльністю. Зміст, види і періодичність цих перевірок визначається залежно від стану навчально-виховної роботи, але не частіше 1-2 разів на рік. Перевірки з питань,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повя</w:t>
      </w:r>
      <w:proofErr w:type="spellEnd"/>
      <w:r w:rsidRPr="009E7F0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навчально-виховною діяльністю школи, проводяться її засновником відповідно до законодавства.</w:t>
      </w:r>
    </w:p>
    <w:p w:rsidR="00622E93" w:rsidRPr="00622E93" w:rsidRDefault="00622E93" w:rsidP="005D2BD2">
      <w:pPr>
        <w:jc w:val="both"/>
        <w:rPr>
          <w:sz w:val="28"/>
          <w:szCs w:val="28"/>
        </w:rPr>
      </w:pPr>
    </w:p>
    <w:p w:rsidR="00622E93" w:rsidRPr="00622E93" w:rsidRDefault="00622E93">
      <w:pPr>
        <w:jc w:val="center"/>
        <w:rPr>
          <w:sz w:val="28"/>
          <w:szCs w:val="28"/>
        </w:rPr>
      </w:pPr>
    </w:p>
    <w:sectPr w:rsidR="00622E93" w:rsidRPr="00622E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239A"/>
    <w:multiLevelType w:val="hybridMultilevel"/>
    <w:tmpl w:val="3EEE8634"/>
    <w:lvl w:ilvl="0" w:tplc="0DE66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93"/>
    <w:rsid w:val="000E0750"/>
    <w:rsid w:val="001762D0"/>
    <w:rsid w:val="00253A50"/>
    <w:rsid w:val="002806C2"/>
    <w:rsid w:val="00285697"/>
    <w:rsid w:val="002A5C3F"/>
    <w:rsid w:val="003A4615"/>
    <w:rsid w:val="003E3981"/>
    <w:rsid w:val="00420BF1"/>
    <w:rsid w:val="004C0F94"/>
    <w:rsid w:val="00514907"/>
    <w:rsid w:val="00521B9D"/>
    <w:rsid w:val="00584FE1"/>
    <w:rsid w:val="00591A38"/>
    <w:rsid w:val="005D2BD2"/>
    <w:rsid w:val="005D5C1D"/>
    <w:rsid w:val="00622E93"/>
    <w:rsid w:val="006A1655"/>
    <w:rsid w:val="007377BC"/>
    <w:rsid w:val="00767C2B"/>
    <w:rsid w:val="007910BC"/>
    <w:rsid w:val="008D037C"/>
    <w:rsid w:val="00985F71"/>
    <w:rsid w:val="00A01A84"/>
    <w:rsid w:val="00A3181E"/>
    <w:rsid w:val="00A87A8C"/>
    <w:rsid w:val="00AA34B1"/>
    <w:rsid w:val="00AC40C5"/>
    <w:rsid w:val="00AF240A"/>
    <w:rsid w:val="00AF70DA"/>
    <w:rsid w:val="00B06366"/>
    <w:rsid w:val="00B31966"/>
    <w:rsid w:val="00B36211"/>
    <w:rsid w:val="00B52BBD"/>
    <w:rsid w:val="00BD56CF"/>
    <w:rsid w:val="00CB5503"/>
    <w:rsid w:val="00D46C59"/>
    <w:rsid w:val="00EC3C6B"/>
    <w:rsid w:val="00F9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3CDE"/>
  <w15:chartTrackingRefBased/>
  <w15:docId w15:val="{592AF378-414B-4581-90A3-C73559E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EC5B-263D-492B-8483-FEF37E6E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20494</Words>
  <Characters>11683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Komp2</cp:lastModifiedBy>
  <cp:revision>5</cp:revision>
  <dcterms:created xsi:type="dcterms:W3CDTF">2017-11-30T08:59:00Z</dcterms:created>
  <dcterms:modified xsi:type="dcterms:W3CDTF">2017-11-30T13:42:00Z</dcterms:modified>
</cp:coreProperties>
</file>